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C3C2A">
      <w:pPr>
        <w:widowControl/>
        <w:spacing w:line="560" w:lineRule="exact"/>
        <w:jc w:val="left"/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1：</w:t>
      </w:r>
    </w:p>
    <w:p w14:paraId="3870D30D"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安吉县产业投资发展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eastAsia="zh-Hans"/>
        </w:rPr>
        <w:t>集团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有限公司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下属子公司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</w:rPr>
        <w:t>招聘岗位明细表</w:t>
      </w:r>
    </w:p>
    <w:tbl>
      <w:tblPr>
        <w:tblStyle w:val="7"/>
        <w:tblW w:w="15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83"/>
        <w:gridCol w:w="1001"/>
        <w:gridCol w:w="699"/>
        <w:gridCol w:w="1408"/>
        <w:gridCol w:w="579"/>
        <w:gridCol w:w="930"/>
        <w:gridCol w:w="916"/>
        <w:gridCol w:w="1883"/>
        <w:gridCol w:w="2670"/>
        <w:gridCol w:w="899"/>
        <w:gridCol w:w="1306"/>
        <w:gridCol w:w="1222"/>
      </w:tblGrid>
      <w:tr w14:paraId="62C9C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578" w:type="dxa"/>
            <w:noWrap w:val="0"/>
            <w:vAlign w:val="center"/>
          </w:tcPr>
          <w:p w14:paraId="51D97318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序号</w:t>
            </w:r>
          </w:p>
        </w:tc>
        <w:tc>
          <w:tcPr>
            <w:tcW w:w="983" w:type="dxa"/>
            <w:noWrap w:val="0"/>
            <w:vAlign w:val="center"/>
          </w:tcPr>
          <w:p w14:paraId="02F39FF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highlight w:val="none"/>
              </w:rPr>
              <w:t>子公司</w:t>
            </w:r>
          </w:p>
        </w:tc>
        <w:tc>
          <w:tcPr>
            <w:tcW w:w="1001" w:type="dxa"/>
            <w:noWrap w:val="0"/>
            <w:vAlign w:val="center"/>
          </w:tcPr>
          <w:p w14:paraId="542F1BD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岗位名称</w:t>
            </w:r>
          </w:p>
        </w:tc>
        <w:tc>
          <w:tcPr>
            <w:tcW w:w="699" w:type="dxa"/>
            <w:noWrap w:val="0"/>
            <w:vAlign w:val="center"/>
          </w:tcPr>
          <w:p w14:paraId="5EA3D13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招聘数</w:t>
            </w:r>
          </w:p>
        </w:tc>
        <w:tc>
          <w:tcPr>
            <w:tcW w:w="1408" w:type="dxa"/>
            <w:noWrap w:val="0"/>
            <w:vAlign w:val="center"/>
          </w:tcPr>
          <w:p w14:paraId="352459C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年龄要求</w:t>
            </w:r>
          </w:p>
        </w:tc>
        <w:tc>
          <w:tcPr>
            <w:tcW w:w="579" w:type="dxa"/>
            <w:noWrap w:val="0"/>
            <w:vAlign w:val="center"/>
          </w:tcPr>
          <w:p w14:paraId="663EB86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性别</w:t>
            </w:r>
          </w:p>
          <w:p w14:paraId="5F6011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要求</w:t>
            </w:r>
          </w:p>
        </w:tc>
        <w:tc>
          <w:tcPr>
            <w:tcW w:w="930" w:type="dxa"/>
            <w:noWrap w:val="0"/>
            <w:vAlign w:val="center"/>
          </w:tcPr>
          <w:p w14:paraId="207F1CE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学历要求</w:t>
            </w:r>
          </w:p>
        </w:tc>
        <w:tc>
          <w:tcPr>
            <w:tcW w:w="916" w:type="dxa"/>
            <w:noWrap w:val="0"/>
            <w:vAlign w:val="center"/>
          </w:tcPr>
          <w:p w14:paraId="76DB8C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学位要求</w:t>
            </w:r>
          </w:p>
        </w:tc>
        <w:tc>
          <w:tcPr>
            <w:tcW w:w="1883" w:type="dxa"/>
            <w:noWrap w:val="0"/>
            <w:vAlign w:val="center"/>
          </w:tcPr>
          <w:p w14:paraId="70283C2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专业要求</w:t>
            </w:r>
          </w:p>
        </w:tc>
        <w:tc>
          <w:tcPr>
            <w:tcW w:w="2670" w:type="dxa"/>
            <w:noWrap w:val="0"/>
            <w:vAlign w:val="center"/>
          </w:tcPr>
          <w:p w14:paraId="1B9B34E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技能等其他要求</w:t>
            </w:r>
          </w:p>
        </w:tc>
        <w:tc>
          <w:tcPr>
            <w:tcW w:w="899" w:type="dxa"/>
            <w:noWrap w:val="0"/>
            <w:vAlign w:val="center"/>
          </w:tcPr>
          <w:p w14:paraId="302B615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  <w:lang w:eastAsia="zh-CN"/>
              </w:rPr>
              <w:t>薪酬福利</w:t>
            </w:r>
          </w:p>
        </w:tc>
        <w:tc>
          <w:tcPr>
            <w:tcW w:w="1306" w:type="dxa"/>
            <w:noWrap w:val="0"/>
            <w:vAlign w:val="center"/>
          </w:tcPr>
          <w:p w14:paraId="0306F7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招聘方式</w:t>
            </w:r>
          </w:p>
        </w:tc>
        <w:tc>
          <w:tcPr>
            <w:tcW w:w="1222" w:type="dxa"/>
            <w:noWrap w:val="0"/>
            <w:vAlign w:val="center"/>
          </w:tcPr>
          <w:p w14:paraId="5000FA4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6"/>
                <w:szCs w:val="16"/>
                <w:highlight w:val="none"/>
              </w:rPr>
              <w:t>笔试内容</w:t>
            </w:r>
          </w:p>
        </w:tc>
      </w:tr>
      <w:tr w14:paraId="2271B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578" w:type="dxa"/>
            <w:noWrap w:val="0"/>
            <w:vAlign w:val="center"/>
          </w:tcPr>
          <w:p w14:paraId="76D89AD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983" w:type="dxa"/>
            <w:vMerge w:val="restart"/>
            <w:noWrap w:val="0"/>
            <w:vAlign w:val="top"/>
          </w:tcPr>
          <w:p w14:paraId="3AF99012">
            <w:pPr>
              <w:pStyle w:val="5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</w:pPr>
          </w:p>
          <w:p w14:paraId="0B25E18D">
            <w:pPr>
              <w:pStyle w:val="5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</w:pPr>
          </w:p>
          <w:p w14:paraId="54DA8808">
            <w:pPr>
              <w:pStyle w:val="5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</w:pPr>
          </w:p>
          <w:p w14:paraId="7068667F">
            <w:pPr>
              <w:pStyle w:val="5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</w:pPr>
          </w:p>
          <w:p w14:paraId="5D23D808">
            <w:pPr>
              <w:pStyle w:val="5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</w:pPr>
          </w:p>
          <w:p w14:paraId="371EAF60">
            <w:pPr>
              <w:pStyle w:val="5"/>
              <w:ind w:left="0" w:leftChars="0" w:firstLine="0" w:firstLineChars="0"/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eastAsia="zh-CN"/>
              </w:rPr>
              <w:t>安吉国丰热电有限公司</w:t>
            </w:r>
          </w:p>
        </w:tc>
        <w:tc>
          <w:tcPr>
            <w:tcW w:w="1001" w:type="dxa"/>
            <w:noWrap w:val="0"/>
            <w:vAlign w:val="center"/>
          </w:tcPr>
          <w:p w14:paraId="2A7333C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生产技术部主管岗</w:t>
            </w:r>
          </w:p>
        </w:tc>
        <w:tc>
          <w:tcPr>
            <w:tcW w:w="699" w:type="dxa"/>
            <w:noWrap w:val="0"/>
            <w:vAlign w:val="center"/>
          </w:tcPr>
          <w:p w14:paraId="47C3E5A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 w14:paraId="7C7E174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13A5D3F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3E7380E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1B3F560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16" w:type="dxa"/>
            <w:noWrap w:val="0"/>
            <w:vAlign w:val="center"/>
          </w:tcPr>
          <w:p w14:paraId="3F1AB67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1883" w:type="dxa"/>
            <w:noWrap w:val="0"/>
            <w:vAlign w:val="center"/>
          </w:tcPr>
          <w:p w14:paraId="3930270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670" w:type="dxa"/>
            <w:noWrap w:val="0"/>
            <w:vAlign w:val="center"/>
          </w:tcPr>
          <w:p w14:paraId="57CD3B1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具有5年及以上生物质热电厂或其他热电厂工作经验，以及2年及以上电厂生产技术管理岗位任职经历。</w:t>
            </w:r>
          </w:p>
        </w:tc>
        <w:tc>
          <w:tcPr>
            <w:tcW w:w="899" w:type="dxa"/>
            <w:noWrap w:val="0"/>
            <w:vAlign w:val="center"/>
          </w:tcPr>
          <w:p w14:paraId="2073B89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306" w:type="dxa"/>
            <w:noWrap w:val="0"/>
            <w:vAlign w:val="center"/>
          </w:tcPr>
          <w:p w14:paraId="36F641C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0B5A9C0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222" w:type="dxa"/>
            <w:noWrap w:val="0"/>
            <w:vAlign w:val="center"/>
          </w:tcPr>
          <w:p w14:paraId="4ADC316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1E352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578" w:type="dxa"/>
            <w:noWrap w:val="0"/>
            <w:vAlign w:val="center"/>
          </w:tcPr>
          <w:p w14:paraId="1E73247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983" w:type="dxa"/>
            <w:vMerge w:val="continue"/>
            <w:noWrap w:val="0"/>
            <w:vAlign w:val="top"/>
          </w:tcPr>
          <w:p w14:paraId="2F0D1281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65B9809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生产运行部主管岗</w:t>
            </w:r>
          </w:p>
        </w:tc>
        <w:tc>
          <w:tcPr>
            <w:tcW w:w="699" w:type="dxa"/>
            <w:noWrap w:val="0"/>
            <w:vAlign w:val="center"/>
          </w:tcPr>
          <w:p w14:paraId="03059F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  <w:tc>
          <w:tcPr>
            <w:tcW w:w="1408" w:type="dxa"/>
            <w:noWrap w:val="0"/>
            <w:vAlign w:val="center"/>
          </w:tcPr>
          <w:p w14:paraId="75A55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2DBEF81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245A215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3A9A718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16" w:type="dxa"/>
            <w:noWrap w:val="0"/>
            <w:vAlign w:val="center"/>
          </w:tcPr>
          <w:p w14:paraId="536DC84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1883" w:type="dxa"/>
            <w:noWrap w:val="0"/>
            <w:vAlign w:val="center"/>
          </w:tcPr>
          <w:p w14:paraId="0992E96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670" w:type="dxa"/>
            <w:noWrap w:val="0"/>
            <w:vAlign w:val="center"/>
          </w:tcPr>
          <w:p w14:paraId="448016F5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1.具有5年及以上生物质热电厂或其他热电厂工作经验，以及2年及以上电厂生产运行或检修管理岗位任职经历；</w:t>
            </w:r>
          </w:p>
          <w:p w14:paraId="459F62A4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 xml:space="preserve">2.持有安全管理员证。   </w:t>
            </w:r>
          </w:p>
        </w:tc>
        <w:tc>
          <w:tcPr>
            <w:tcW w:w="899" w:type="dxa"/>
            <w:noWrap w:val="0"/>
            <w:vAlign w:val="center"/>
          </w:tcPr>
          <w:p w14:paraId="2AB529D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16万起</w:t>
            </w:r>
          </w:p>
        </w:tc>
        <w:tc>
          <w:tcPr>
            <w:tcW w:w="1306" w:type="dxa"/>
            <w:noWrap w:val="0"/>
            <w:vAlign w:val="center"/>
          </w:tcPr>
          <w:p w14:paraId="4C56D61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7FFC147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222" w:type="dxa"/>
            <w:noWrap w:val="0"/>
            <w:vAlign w:val="center"/>
          </w:tcPr>
          <w:p w14:paraId="1334F6D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365BA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578" w:type="dxa"/>
            <w:noWrap w:val="0"/>
            <w:vAlign w:val="center"/>
          </w:tcPr>
          <w:p w14:paraId="655E0E2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3</w:t>
            </w:r>
          </w:p>
        </w:tc>
        <w:tc>
          <w:tcPr>
            <w:tcW w:w="983" w:type="dxa"/>
            <w:vMerge w:val="continue"/>
            <w:noWrap w:val="0"/>
            <w:vAlign w:val="top"/>
          </w:tcPr>
          <w:p w14:paraId="56F89595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79408F1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生产运行部值长岗</w:t>
            </w:r>
          </w:p>
        </w:tc>
        <w:tc>
          <w:tcPr>
            <w:tcW w:w="699" w:type="dxa"/>
            <w:noWrap w:val="0"/>
            <w:vAlign w:val="center"/>
          </w:tcPr>
          <w:p w14:paraId="4E780C0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1408" w:type="dxa"/>
            <w:noWrap w:val="0"/>
            <w:vAlign w:val="center"/>
          </w:tcPr>
          <w:p w14:paraId="6F9ECA4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18至45周岁</w:t>
            </w:r>
          </w:p>
          <w:p w14:paraId="5785EB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（1979年3月12日至2007年3月11日期间出生）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1CC8856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03927C8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916" w:type="dxa"/>
            <w:noWrap w:val="0"/>
            <w:vAlign w:val="center"/>
          </w:tcPr>
          <w:p w14:paraId="1B2A4D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1883" w:type="dxa"/>
            <w:noWrap w:val="0"/>
            <w:vAlign w:val="center"/>
          </w:tcPr>
          <w:p w14:paraId="122E50C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专业不限</w:t>
            </w:r>
          </w:p>
        </w:tc>
        <w:tc>
          <w:tcPr>
            <w:tcW w:w="2670" w:type="dxa"/>
            <w:noWrap w:val="0"/>
            <w:vAlign w:val="center"/>
          </w:tcPr>
          <w:p w14:paraId="5B06195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1.具有5年及以上生物质热电厂或其他热电厂工作经验，以及1年及以上电厂生产运行管理岗位任职经历；</w:t>
            </w:r>
          </w:p>
          <w:p w14:paraId="4C6EC66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2.持有电站锅炉司炉证或电工作业证（高、低压）。</w:t>
            </w:r>
          </w:p>
        </w:tc>
        <w:tc>
          <w:tcPr>
            <w:tcW w:w="899" w:type="dxa"/>
            <w:noWrap w:val="0"/>
            <w:vAlign w:val="center"/>
          </w:tcPr>
          <w:p w14:paraId="2044825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14万起</w:t>
            </w:r>
          </w:p>
        </w:tc>
        <w:tc>
          <w:tcPr>
            <w:tcW w:w="1306" w:type="dxa"/>
            <w:noWrap w:val="0"/>
            <w:vAlign w:val="center"/>
          </w:tcPr>
          <w:p w14:paraId="19321DF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公开招考</w:t>
            </w:r>
          </w:p>
          <w:p w14:paraId="7FDBE5D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（笔试+面试）</w:t>
            </w:r>
          </w:p>
        </w:tc>
        <w:tc>
          <w:tcPr>
            <w:tcW w:w="1222" w:type="dxa"/>
            <w:noWrap w:val="0"/>
            <w:vAlign w:val="center"/>
          </w:tcPr>
          <w:p w14:paraId="12CA73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热电专业知识</w:t>
            </w:r>
          </w:p>
        </w:tc>
      </w:tr>
      <w:tr w14:paraId="00110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578" w:type="dxa"/>
            <w:noWrap w:val="0"/>
            <w:vAlign w:val="center"/>
          </w:tcPr>
          <w:p w14:paraId="5E23A44C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4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08A24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Calibri" w:hAnsi="Calibri" w:eastAsia="宋体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安吉绿色经济发展有限公司</w:t>
            </w:r>
          </w:p>
        </w:tc>
        <w:tc>
          <w:tcPr>
            <w:tcW w:w="1001" w:type="dxa"/>
            <w:noWrap w:val="0"/>
            <w:vAlign w:val="center"/>
          </w:tcPr>
          <w:p w14:paraId="79B73C3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工艺工程师</w:t>
            </w:r>
          </w:p>
        </w:tc>
        <w:tc>
          <w:tcPr>
            <w:tcW w:w="699" w:type="dxa"/>
            <w:noWrap w:val="0"/>
            <w:vAlign w:val="center"/>
          </w:tcPr>
          <w:p w14:paraId="39E2E8D8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 w14:paraId="1D8886B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7F5780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4E1CF2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635FF5B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硕士研究生及以上</w:t>
            </w:r>
          </w:p>
        </w:tc>
        <w:tc>
          <w:tcPr>
            <w:tcW w:w="916" w:type="dxa"/>
            <w:noWrap w:val="0"/>
            <w:vAlign w:val="center"/>
          </w:tcPr>
          <w:p w14:paraId="39FD1E4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硕士</w:t>
            </w:r>
          </w:p>
        </w:tc>
        <w:tc>
          <w:tcPr>
            <w:tcW w:w="1883" w:type="dxa"/>
            <w:noWrap w:val="0"/>
            <w:vAlign w:val="center"/>
          </w:tcPr>
          <w:p w14:paraId="0C515D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具备理学（物理学类、化学类）或工学（材料科学与工程类）硕士学位</w:t>
            </w:r>
          </w:p>
        </w:tc>
        <w:tc>
          <w:tcPr>
            <w:tcW w:w="2670" w:type="dxa"/>
            <w:noWrap w:val="0"/>
            <w:vAlign w:val="center"/>
          </w:tcPr>
          <w:p w14:paraId="339A656D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1.本科或研究生阶段参与至少一项研究项目；                                                                                                  2.发表过国内外论文期刊至少1篇或拥有至少一项专利（发明专利、实用新型专利）；</w:t>
            </w:r>
          </w:p>
          <w:p w14:paraId="2A448B28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3.面试时有上机要求。</w:t>
            </w:r>
          </w:p>
        </w:tc>
        <w:tc>
          <w:tcPr>
            <w:tcW w:w="899" w:type="dxa"/>
            <w:noWrap w:val="0"/>
            <w:vAlign w:val="center"/>
          </w:tcPr>
          <w:p w14:paraId="62D29B5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8.5万起</w:t>
            </w:r>
          </w:p>
        </w:tc>
        <w:tc>
          <w:tcPr>
            <w:tcW w:w="1306" w:type="dxa"/>
            <w:noWrap w:val="0"/>
            <w:vAlign w:val="center"/>
          </w:tcPr>
          <w:p w14:paraId="755C15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0E33943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（面谈+面试）</w:t>
            </w:r>
          </w:p>
        </w:tc>
        <w:tc>
          <w:tcPr>
            <w:tcW w:w="1222" w:type="dxa"/>
            <w:noWrap w:val="0"/>
            <w:vAlign w:val="center"/>
          </w:tcPr>
          <w:p w14:paraId="632CFF6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/</w:t>
            </w:r>
          </w:p>
        </w:tc>
      </w:tr>
      <w:tr w14:paraId="35ECE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578" w:type="dxa"/>
            <w:noWrap w:val="0"/>
            <w:vAlign w:val="center"/>
          </w:tcPr>
          <w:p w14:paraId="6B64072F">
            <w:pPr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  <w:tc>
          <w:tcPr>
            <w:tcW w:w="983" w:type="dxa"/>
            <w:vMerge w:val="continue"/>
            <w:noWrap w:val="0"/>
            <w:vAlign w:val="top"/>
          </w:tcPr>
          <w:p w14:paraId="3C420F3A">
            <w:pPr>
              <w:pStyle w:val="5"/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01" w:type="dxa"/>
            <w:noWrap w:val="0"/>
            <w:vAlign w:val="center"/>
          </w:tcPr>
          <w:p w14:paraId="4BEADB9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</w:t>
            </w:r>
          </w:p>
          <w:p w14:paraId="4E692B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经理</w:t>
            </w:r>
          </w:p>
        </w:tc>
        <w:tc>
          <w:tcPr>
            <w:tcW w:w="699" w:type="dxa"/>
            <w:noWrap w:val="0"/>
            <w:vAlign w:val="center"/>
          </w:tcPr>
          <w:p w14:paraId="2E12A2D5"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 w14:paraId="431F2A8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20D4830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0C01058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5F91C18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本科及以上学历</w:t>
            </w:r>
          </w:p>
        </w:tc>
        <w:tc>
          <w:tcPr>
            <w:tcW w:w="916" w:type="dxa"/>
            <w:noWrap w:val="0"/>
            <w:vAlign w:val="center"/>
          </w:tcPr>
          <w:p w14:paraId="1985E38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无</w:t>
            </w:r>
          </w:p>
        </w:tc>
        <w:tc>
          <w:tcPr>
            <w:tcW w:w="1883" w:type="dxa"/>
            <w:noWrap w:val="0"/>
            <w:vAlign w:val="center"/>
          </w:tcPr>
          <w:p w14:paraId="71372E7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市场营销、</w:t>
            </w: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商务管理、</w:t>
            </w:r>
            <w:r>
              <w:rPr>
                <w:rFonts w:hint="default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工商管理专业</w:t>
            </w:r>
          </w:p>
        </w:tc>
        <w:tc>
          <w:tcPr>
            <w:tcW w:w="2670" w:type="dxa"/>
            <w:noWrap w:val="0"/>
            <w:vAlign w:val="center"/>
          </w:tcPr>
          <w:p w14:paraId="3EF3B8E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1.具有3年以上塑料制品或环保产品销售经验；                                                                2.具有良好的沟通协调能力，熟悉市场推广流程，具备较强的渠道开拓及公关能力，抗压能力强。</w:t>
            </w:r>
          </w:p>
        </w:tc>
        <w:tc>
          <w:tcPr>
            <w:tcW w:w="899" w:type="dxa"/>
            <w:noWrap w:val="0"/>
            <w:vAlign w:val="center"/>
          </w:tcPr>
          <w:p w14:paraId="4F8B43D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7万起</w:t>
            </w:r>
          </w:p>
        </w:tc>
        <w:tc>
          <w:tcPr>
            <w:tcW w:w="1306" w:type="dxa"/>
            <w:noWrap w:val="0"/>
            <w:vAlign w:val="center"/>
          </w:tcPr>
          <w:p w14:paraId="01C1DF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5A4702F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（笔试+面试）</w:t>
            </w:r>
          </w:p>
        </w:tc>
        <w:tc>
          <w:tcPr>
            <w:tcW w:w="1222" w:type="dxa"/>
            <w:noWrap w:val="0"/>
            <w:vAlign w:val="center"/>
          </w:tcPr>
          <w:p w14:paraId="56C85DF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市场营销专业知识</w:t>
            </w:r>
          </w:p>
        </w:tc>
      </w:tr>
      <w:tr w14:paraId="12023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578" w:type="dxa"/>
            <w:noWrap w:val="0"/>
            <w:vAlign w:val="center"/>
          </w:tcPr>
          <w:p w14:paraId="13EAD0C4">
            <w:pPr>
              <w:adjustRightInd w:val="0"/>
              <w:snapToGrid w:val="0"/>
              <w:spacing w:line="220" w:lineRule="exact"/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6</w:t>
            </w:r>
          </w:p>
        </w:tc>
        <w:tc>
          <w:tcPr>
            <w:tcW w:w="983" w:type="dxa"/>
            <w:noWrap w:val="0"/>
            <w:vAlign w:val="center"/>
          </w:tcPr>
          <w:p w14:paraId="4AA1803E">
            <w:pPr>
              <w:widowControl/>
              <w:spacing w:line="220" w:lineRule="exact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安吉县融资担保有限公司</w:t>
            </w:r>
          </w:p>
        </w:tc>
        <w:tc>
          <w:tcPr>
            <w:tcW w:w="1001" w:type="dxa"/>
            <w:noWrap w:val="0"/>
            <w:vAlign w:val="center"/>
          </w:tcPr>
          <w:p w14:paraId="58F9842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699" w:type="dxa"/>
            <w:noWrap w:val="0"/>
            <w:vAlign w:val="center"/>
          </w:tcPr>
          <w:p w14:paraId="29BCBEE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1408" w:type="dxa"/>
            <w:noWrap w:val="0"/>
            <w:vAlign w:val="center"/>
          </w:tcPr>
          <w:p w14:paraId="5BCC63A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18至35周岁</w:t>
            </w:r>
          </w:p>
          <w:p w14:paraId="1BF0DC8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（1989年3月12日至2007年3月11日期间出生）</w:t>
            </w:r>
          </w:p>
        </w:tc>
        <w:tc>
          <w:tcPr>
            <w:tcW w:w="579" w:type="dxa"/>
            <w:noWrap w:val="0"/>
            <w:vAlign w:val="center"/>
          </w:tcPr>
          <w:p w14:paraId="2286F21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不限</w:t>
            </w:r>
          </w:p>
        </w:tc>
        <w:tc>
          <w:tcPr>
            <w:tcW w:w="930" w:type="dxa"/>
            <w:noWrap w:val="0"/>
            <w:vAlign w:val="center"/>
          </w:tcPr>
          <w:p w14:paraId="1C7994A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本科及以上</w:t>
            </w:r>
          </w:p>
        </w:tc>
        <w:tc>
          <w:tcPr>
            <w:tcW w:w="916" w:type="dxa"/>
            <w:noWrap w:val="0"/>
            <w:vAlign w:val="center"/>
          </w:tcPr>
          <w:p w14:paraId="4769427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学士</w:t>
            </w:r>
          </w:p>
        </w:tc>
        <w:tc>
          <w:tcPr>
            <w:tcW w:w="1883" w:type="dxa"/>
            <w:noWrap w:val="0"/>
            <w:vAlign w:val="center"/>
          </w:tcPr>
          <w:p w14:paraId="7FBFF4B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6"/>
                <w:szCs w:val="16"/>
                <w:highlight w:val="none"/>
                <w:lang w:val="en-US" w:eastAsia="zh-CN" w:bidi="ar-SA"/>
              </w:rPr>
              <w:t>会计、会计学、财务会计与审计、财务管理、审计学、财税、税务、税收学</w:t>
            </w:r>
          </w:p>
        </w:tc>
        <w:tc>
          <w:tcPr>
            <w:tcW w:w="2670" w:type="dxa"/>
            <w:noWrap w:val="0"/>
            <w:vAlign w:val="center"/>
          </w:tcPr>
          <w:p w14:paraId="0F48ADE6">
            <w:pPr>
              <w:widowControl/>
              <w:numPr>
                <w:ilvl w:val="0"/>
                <w:numId w:val="0"/>
              </w:numPr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1.具有2年及以上财务工作经验；</w:t>
            </w:r>
          </w:p>
          <w:p w14:paraId="17729D4B">
            <w:pPr>
              <w:widowControl/>
              <w:numPr>
                <w:ilvl w:val="0"/>
                <w:numId w:val="0"/>
              </w:numPr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16"/>
                <w:szCs w:val="16"/>
                <w:highlight w:val="none"/>
                <w:lang w:val="en-US" w:eastAsia="zh-CN"/>
              </w:rPr>
              <w:t>2.初级及以上会计职称。</w:t>
            </w:r>
          </w:p>
        </w:tc>
        <w:tc>
          <w:tcPr>
            <w:tcW w:w="899" w:type="dxa"/>
            <w:noWrap w:val="0"/>
            <w:vAlign w:val="center"/>
          </w:tcPr>
          <w:p w14:paraId="52284F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6"/>
                <w:szCs w:val="16"/>
                <w:highlight w:val="none"/>
                <w:lang w:val="en-US" w:eastAsia="zh-CN" w:bidi="ar-SA"/>
              </w:rPr>
              <w:t>7万起</w:t>
            </w:r>
          </w:p>
        </w:tc>
        <w:tc>
          <w:tcPr>
            <w:tcW w:w="1306" w:type="dxa"/>
            <w:noWrap w:val="0"/>
            <w:vAlign w:val="center"/>
          </w:tcPr>
          <w:p w14:paraId="311EA0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Cs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公开招考</w:t>
            </w:r>
          </w:p>
          <w:p w14:paraId="6DB3765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6"/>
                <w:szCs w:val="16"/>
                <w:highlight w:val="none"/>
              </w:rPr>
              <w:t>（笔试+面试）</w:t>
            </w:r>
          </w:p>
        </w:tc>
        <w:tc>
          <w:tcPr>
            <w:tcW w:w="1222" w:type="dxa"/>
            <w:noWrap w:val="0"/>
            <w:vAlign w:val="center"/>
          </w:tcPr>
          <w:p w14:paraId="2D6E050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6"/>
                <w:szCs w:val="16"/>
                <w:highlight w:val="none"/>
                <w:lang w:eastAsia="zh-CN"/>
              </w:rPr>
              <w:t>财务专业知识</w:t>
            </w:r>
          </w:p>
        </w:tc>
      </w:tr>
    </w:tbl>
    <w:p w14:paraId="04E3A5E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C7C4C"/>
    <w:rsid w:val="43FC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3">
    <w:name w:val="Body Text"/>
    <w:basedOn w:val="1"/>
    <w:uiPriority w:val="0"/>
    <w:pPr>
      <w:jc w:val="center"/>
    </w:pPr>
    <w:rPr>
      <w:sz w:val="3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3"/>
    <w:unhideWhenUsed/>
    <w:qFormat/>
    <w:uiPriority w:val="99"/>
    <w:pPr>
      <w:ind w:firstLine="420" w:firstLineChars="100"/>
    </w:p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2025-03-11T07:25:00Z</dcterms:created>
  <dc:creator>苏</dc:creator>
  <cp:lastModifiedBy>苏</cp:lastModifiedBy>
  <dcterms:modified xsi:type="dcterms:W3CDTF">2025-03-11T07:25:52Z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A287792A0E5140AA9D70FCCC9E6D2AC7_11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