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DDE" w:rsidRDefault="00563456">
      <w:pPr>
        <w:jc w:val="left"/>
        <w:rPr>
          <w:rFonts w:ascii="仿宋" w:eastAsia="仿宋" w:hAnsi="仿宋"/>
          <w:b/>
          <w:bCs/>
          <w:color w:val="000000"/>
          <w:sz w:val="36"/>
          <w:szCs w:val="36"/>
        </w:rPr>
      </w:pP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附件</w:t>
      </w: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1</w:t>
      </w: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：</w:t>
      </w: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 xml:space="preserve">                        </w:t>
      </w:r>
      <w:r>
        <w:rPr>
          <w:rFonts w:ascii="仿宋" w:eastAsia="仿宋" w:hAnsi="仿宋" w:hint="eastAsia"/>
          <w:b/>
          <w:bCs/>
          <w:color w:val="000000"/>
          <w:sz w:val="36"/>
          <w:szCs w:val="36"/>
        </w:rPr>
        <w:t>招聘岗位明细表</w:t>
      </w:r>
    </w:p>
    <w:p w:rsidR="00FF2DDE" w:rsidRDefault="00563456" w:rsidP="00241BF3">
      <w:pPr>
        <w:spacing w:afterLines="5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 </w:t>
      </w:r>
    </w:p>
    <w:tbl>
      <w:tblPr>
        <w:tblW w:w="15304" w:type="dxa"/>
        <w:tblInd w:w="-169" w:type="dxa"/>
        <w:tblLayout w:type="fixed"/>
        <w:tblLook w:val="04A0"/>
      </w:tblPr>
      <w:tblGrid>
        <w:gridCol w:w="936"/>
        <w:gridCol w:w="1751"/>
        <w:gridCol w:w="1559"/>
        <w:gridCol w:w="1843"/>
        <w:gridCol w:w="2126"/>
        <w:gridCol w:w="1701"/>
        <w:gridCol w:w="2268"/>
        <w:gridCol w:w="567"/>
        <w:gridCol w:w="2553"/>
      </w:tblGrid>
      <w:tr w:rsidR="00FF2DDE">
        <w:trPr>
          <w:trHeight w:val="1593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7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年龄要求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户籍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F2DDE" w:rsidRDefault="00FF2DDE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sz w:val="28"/>
                <w:szCs w:val="28"/>
              </w:rPr>
              <w:t>其他要求</w:t>
            </w:r>
          </w:p>
        </w:tc>
      </w:tr>
      <w:tr w:rsidR="00FF2DDE">
        <w:trPr>
          <w:trHeight w:val="2196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丧葬用品销售及守灵服务人员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周岁</w:t>
            </w:r>
          </w:p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及以下</w:t>
            </w:r>
          </w:p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高中及以上</w:t>
            </w:r>
          </w:p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安吉户籍</w:t>
            </w:r>
          </w:p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不限</w:t>
            </w:r>
          </w:p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中共党员及</w:t>
            </w:r>
          </w:p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退役军人优先</w:t>
            </w:r>
          </w:p>
        </w:tc>
      </w:tr>
      <w:tr w:rsidR="00FF2DDE">
        <w:trPr>
          <w:trHeight w:val="2196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丧葬用品销售及守灵服务人员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563456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25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2DDE" w:rsidRDefault="00FF2DDE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:rsidR="00FF2DDE" w:rsidRDefault="00FF2DDE">
      <w:pPr>
        <w:tabs>
          <w:tab w:val="left" w:pos="1264"/>
        </w:tabs>
        <w:jc w:val="left"/>
      </w:pPr>
      <w:bookmarkStart w:id="0" w:name="_GoBack"/>
      <w:bookmarkEnd w:id="0"/>
    </w:p>
    <w:sectPr w:rsidR="00FF2DDE" w:rsidSect="00FF2D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3456" w:rsidRDefault="00563456" w:rsidP="00241BF3">
      <w:r>
        <w:separator/>
      </w:r>
    </w:p>
  </w:endnote>
  <w:endnote w:type="continuationSeparator" w:id="1">
    <w:p w:rsidR="00563456" w:rsidRDefault="00563456" w:rsidP="00241B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3456" w:rsidRDefault="00563456" w:rsidP="00241BF3">
      <w:r>
        <w:separator/>
      </w:r>
    </w:p>
  </w:footnote>
  <w:footnote w:type="continuationSeparator" w:id="1">
    <w:p w:rsidR="00563456" w:rsidRDefault="00563456" w:rsidP="00241B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2C431A"/>
    <w:rsid w:val="00241BF3"/>
    <w:rsid w:val="00563456"/>
    <w:rsid w:val="00FF2DDE"/>
    <w:rsid w:val="1A2C4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2DD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FF2D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241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41BF3"/>
    <w:rPr>
      <w:kern w:val="2"/>
      <w:sz w:val="18"/>
      <w:szCs w:val="18"/>
    </w:rPr>
  </w:style>
  <w:style w:type="paragraph" w:styleId="a5">
    <w:name w:val="footer"/>
    <w:basedOn w:val="a"/>
    <w:link w:val="Char0"/>
    <w:rsid w:val="00241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41BF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Microsoft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mrl</dc:creator>
  <cp:lastModifiedBy>mrl</cp:lastModifiedBy>
  <cp:revision>2</cp:revision>
  <dcterms:created xsi:type="dcterms:W3CDTF">2019-09-16T07:34:00Z</dcterms:created>
  <dcterms:modified xsi:type="dcterms:W3CDTF">2019-09-16T07:34:00Z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