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14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8020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2802048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关于公布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李萍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等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17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位同志具有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建筑工程专业</w:t>
      </w:r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高级工程师资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格的通知</w:t>
      </w:r>
    </w:p>
    <w:p>
      <w:pPr>
        <w:ind w:firstLine="1785" w:firstLineChars="494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</w:t>
      </w:r>
      <w:r>
        <w:rPr>
          <w:rFonts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32</w:t>
      </w:r>
      <w:r>
        <w:rPr>
          <w:rFonts w:hint="eastAsia" w:ascii="仿宋_GB2312" w:eastAsia="仿宋_GB2312"/>
          <w:sz w:val="30"/>
          <w:szCs w:val="30"/>
        </w:rPr>
        <w:t>号文件通知，经浙江省建筑工程技术人员高级工程师资格评审委员会评审通过，我</w:t>
      </w:r>
      <w:r>
        <w:rPr>
          <w:rFonts w:hint="eastAsia" w:ascii="仿宋_GB2312" w:eastAsia="仿宋_GB2312"/>
          <w:sz w:val="30"/>
          <w:szCs w:val="30"/>
          <w:lang w:eastAsia="zh-CN"/>
        </w:rPr>
        <w:t>县李萍</w:t>
      </w:r>
      <w:r>
        <w:rPr>
          <w:rFonts w:hint="eastAsia" w:ascii="仿宋_GB2312" w:eastAsia="仿宋_GB2312"/>
          <w:sz w:val="30"/>
          <w:szCs w:val="30"/>
        </w:rPr>
        <w:t>等17位同志具有建筑工程专业高级工程师</w:t>
      </w:r>
      <w:r>
        <w:rPr>
          <w:rFonts w:hint="eastAsia" w:ascii="仿宋_GB2312" w:eastAsia="仿宋_GB2312"/>
          <w:sz w:val="30"/>
          <w:szCs w:val="30"/>
          <w:lang w:eastAsia="zh-CN"/>
        </w:rPr>
        <w:t>职务任职</w:t>
      </w:r>
      <w:r>
        <w:rPr>
          <w:rFonts w:hint="eastAsia" w:ascii="仿宋_GB2312" w:eastAsia="仿宋_GB2312"/>
          <w:sz w:val="30"/>
          <w:szCs w:val="30"/>
        </w:rPr>
        <w:t>资格，现予公布。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b/>
          <w:bCs/>
          <w:sz w:val="30"/>
          <w:szCs w:val="30"/>
        </w:rPr>
        <w:t>姓  名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 xml:space="preserve">                </w:t>
      </w:r>
      <w:r>
        <w:rPr>
          <w:rFonts w:hint="eastAsia" w:ascii="仿宋_GB2312" w:eastAsia="仿宋_GB2312"/>
          <w:b/>
          <w:bCs/>
          <w:sz w:val="30"/>
          <w:szCs w:val="30"/>
        </w:rPr>
        <w:t xml:space="preserve">工 作 单 位      </w:t>
      </w:r>
      <w:r>
        <w:rPr>
          <w:rFonts w:hint="eastAsia" w:ascii="仿宋_GB2312" w:eastAsia="仿宋_GB2312"/>
          <w:sz w:val="30"/>
          <w:szCs w:val="30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李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 xml:space="preserve">萍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</w:t>
      </w:r>
      <w:r>
        <w:rPr>
          <w:rFonts w:hint="eastAsia" w:ascii="仿宋_GB2312" w:eastAsia="仿宋_GB2312"/>
          <w:sz w:val="30"/>
          <w:szCs w:val="30"/>
        </w:rPr>
        <w:t xml:space="preserve">安吉县乡镇规划管理站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徐志高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</w:t>
      </w:r>
      <w:r>
        <w:rPr>
          <w:rFonts w:hint="eastAsia" w:ascii="仿宋_GB2312" w:eastAsia="仿宋_GB2312"/>
          <w:sz w:val="30"/>
          <w:szCs w:val="30"/>
        </w:rPr>
        <w:t xml:space="preserve">安吉县乡镇规划管理站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沈振华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</w:t>
      </w:r>
      <w:r>
        <w:rPr>
          <w:rFonts w:hint="eastAsia" w:ascii="仿宋_GB2312" w:eastAsia="仿宋_GB2312"/>
          <w:sz w:val="30"/>
          <w:szCs w:val="30"/>
        </w:rPr>
        <w:t xml:space="preserve">安吉旅游发展总公司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林晓晓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浙江中用市政园林设计股份有限公司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 xml:space="preserve">汪秀杭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</w:t>
      </w:r>
      <w:r>
        <w:rPr>
          <w:rFonts w:hint="eastAsia" w:ascii="仿宋_GB2312" w:eastAsia="仿宋_GB2312"/>
          <w:sz w:val="30"/>
          <w:szCs w:val="30"/>
        </w:rPr>
        <w:t xml:space="preserve">浙江安吉新地园林工程有限公司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赵仲土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</w:t>
      </w:r>
      <w:r>
        <w:rPr>
          <w:rFonts w:hint="eastAsia" w:ascii="仿宋_GB2312" w:eastAsia="仿宋_GB2312"/>
          <w:sz w:val="30"/>
          <w:szCs w:val="30"/>
        </w:rPr>
        <w:t>浙江立新建设有限公司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w w:val="80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 xml:space="preserve">江慧芬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w w:val="80"/>
          <w:sz w:val="30"/>
          <w:szCs w:val="30"/>
        </w:rPr>
        <w:t>浙江城市空间建筑规划设计资源有限公司</w:t>
      </w:r>
      <w:r>
        <w:rPr>
          <w:rFonts w:hint="eastAsia" w:ascii="仿宋_GB2312" w:eastAsia="仿宋_GB2312"/>
          <w:w w:val="80"/>
          <w:sz w:val="30"/>
          <w:szCs w:val="30"/>
          <w:lang w:eastAsia="zh-CN"/>
        </w:rPr>
        <w:t>安吉分公司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2" w:firstLineChars="200"/>
        <w:jc w:val="both"/>
        <w:textAlignment w:val="auto"/>
        <w:outlineLvl w:val="9"/>
        <w:rPr>
          <w:rFonts w:hint="eastAsia" w:ascii="仿宋_GB2312" w:eastAsia="仿宋_GB2312"/>
          <w:b/>
          <w:bCs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姓  名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 xml:space="preserve">                </w:t>
      </w:r>
      <w:r>
        <w:rPr>
          <w:rFonts w:hint="eastAsia" w:ascii="仿宋_GB2312" w:eastAsia="仿宋_GB2312"/>
          <w:b/>
          <w:bCs/>
          <w:sz w:val="30"/>
          <w:szCs w:val="30"/>
        </w:rPr>
        <w:t xml:space="preserve">工 作 单 位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沈鑫芳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</w:t>
      </w:r>
      <w:r>
        <w:rPr>
          <w:rFonts w:hint="eastAsia" w:ascii="仿宋_GB2312" w:eastAsia="仿宋_GB2312"/>
          <w:sz w:val="30"/>
          <w:szCs w:val="30"/>
        </w:rPr>
        <w:t xml:space="preserve">浙江新宏建设有限公司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李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 xml:space="preserve">亮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</w:t>
      </w:r>
      <w:r>
        <w:rPr>
          <w:rFonts w:hint="eastAsia" w:ascii="仿宋_GB2312" w:eastAsia="仿宋_GB2312"/>
          <w:sz w:val="30"/>
          <w:szCs w:val="30"/>
        </w:rPr>
        <w:t xml:space="preserve">安吉县城西北开发有限公司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冷荣富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</w:t>
      </w:r>
      <w:r>
        <w:rPr>
          <w:rFonts w:hint="eastAsia" w:ascii="仿宋_GB2312" w:eastAsia="仿宋_GB2312"/>
          <w:sz w:val="30"/>
          <w:szCs w:val="30"/>
        </w:rPr>
        <w:t>安吉县工程建设监理有限公司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应剑锋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</w:t>
      </w:r>
      <w:r>
        <w:rPr>
          <w:rFonts w:hint="eastAsia" w:ascii="仿宋_GB2312" w:eastAsia="仿宋_GB2312"/>
          <w:sz w:val="30"/>
          <w:szCs w:val="30"/>
        </w:rPr>
        <w:t xml:space="preserve"> 安吉县工程建设监理有限公司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张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 xml:space="preserve"> 君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浙江建院工程咨询有限公司安吉分公司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钱志华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 xml:space="preserve">安吉县建设工程质量监督站检测中心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李升平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安吉两山高新技术产业园区开发有限公司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吴小平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 xml:space="preserve">安吉两山高新技术产业园区开发有限公司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郎伟杰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</w:t>
      </w:r>
      <w:r>
        <w:rPr>
          <w:rFonts w:hint="eastAsia" w:ascii="仿宋_GB2312" w:eastAsia="仿宋_GB2312"/>
          <w:sz w:val="30"/>
          <w:szCs w:val="30"/>
        </w:rPr>
        <w:t xml:space="preserve">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 xml:space="preserve">浙江安吉广和建设有限公司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李伟祖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安吉县建设工程质量监督站检测中心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以上同志的任职资格取得时间为201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年12月2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3600" w:firstLineChars="1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      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41pt;z-index:251689984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mlQ7/0QAAAAIBAAAPAAAAAAAAAAEAIAAAACIAAABkcnMvZG93bnJldi54bWxQSwECFAAU&#10;AAAACACHTuJAgxKyZL8BAACMAwAADgAAAAAAAAABACAAAAAgAQAAZHJzL2Uyb0RvYy54bWxQSwUG&#10;AAAAAAYABgBZAQAAU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5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1688960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FP9pUtgAAAAJAQAADwAAAAAAAAABACAAAAAiAAAAZHJzL2Rvd25yZXYueG1s&#10;UEsBAhQAFAAAAAgAh07iQHKo0Pa/AQAAjAMAAA4AAAAAAAAAAQAgAAAAJw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安吉县人力资源和社会保障局办公室 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 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pacing w:val="-6"/>
          <w:sz w:val="30"/>
          <w:szCs w:val="30"/>
        </w:rPr>
        <w:t>201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pacing w:val="-6"/>
          <w:sz w:val="30"/>
          <w:szCs w:val="30"/>
        </w:rPr>
        <w:t>年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月</w:t>
      </w:r>
      <w:r>
        <w:rPr>
          <w:rFonts w:hint="eastAsia" w:ascii="仿宋_GB2312" w:eastAsia="仿宋_GB2312"/>
          <w:color w:val="000000"/>
          <w:spacing w:val="-6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日</w:t>
      </w:r>
      <w:r>
        <w:rPr>
          <w:rFonts w:hint="eastAsia" w:ascii="仿宋_GB2312" w:eastAsia="仿宋_GB2312"/>
          <w:spacing w:val="-6"/>
          <w:sz w:val="30"/>
          <w:szCs w:val="30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C30CD"/>
    <w:rsid w:val="00DA5D67"/>
    <w:rsid w:val="01CD45EA"/>
    <w:rsid w:val="03723BD3"/>
    <w:rsid w:val="04386AEA"/>
    <w:rsid w:val="05D72175"/>
    <w:rsid w:val="07DE0DA4"/>
    <w:rsid w:val="08727CE4"/>
    <w:rsid w:val="09FF339D"/>
    <w:rsid w:val="0BD00D41"/>
    <w:rsid w:val="0DE74199"/>
    <w:rsid w:val="0E265EE6"/>
    <w:rsid w:val="11713743"/>
    <w:rsid w:val="125C461D"/>
    <w:rsid w:val="142E2BDB"/>
    <w:rsid w:val="213F08C6"/>
    <w:rsid w:val="232422D5"/>
    <w:rsid w:val="25F34F58"/>
    <w:rsid w:val="26BE6B15"/>
    <w:rsid w:val="27B75583"/>
    <w:rsid w:val="2A5F0421"/>
    <w:rsid w:val="2E9B2A40"/>
    <w:rsid w:val="2FAF3DFF"/>
    <w:rsid w:val="32627890"/>
    <w:rsid w:val="39926877"/>
    <w:rsid w:val="399422F9"/>
    <w:rsid w:val="3F8C737A"/>
    <w:rsid w:val="3FC27599"/>
    <w:rsid w:val="4013540A"/>
    <w:rsid w:val="4020439A"/>
    <w:rsid w:val="40B96D84"/>
    <w:rsid w:val="455447E2"/>
    <w:rsid w:val="47BA31DA"/>
    <w:rsid w:val="483218B5"/>
    <w:rsid w:val="49253C69"/>
    <w:rsid w:val="4BC86A0B"/>
    <w:rsid w:val="4CD3738C"/>
    <w:rsid w:val="50283C5C"/>
    <w:rsid w:val="503F61FF"/>
    <w:rsid w:val="528F2506"/>
    <w:rsid w:val="5CB4475B"/>
    <w:rsid w:val="5D043106"/>
    <w:rsid w:val="5D050368"/>
    <w:rsid w:val="5EB33F5A"/>
    <w:rsid w:val="67E70DFF"/>
    <w:rsid w:val="708530DE"/>
    <w:rsid w:val="716971DC"/>
    <w:rsid w:val="7513364C"/>
    <w:rsid w:val="7BA06038"/>
    <w:rsid w:val="7CF7436F"/>
    <w:rsid w:val="7FF460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2019-05-06T00:39:31Z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