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仿宋_GB2312" w:eastAsia="仿宋_GB2312"/>
          <w:sz w:val="32"/>
          <w:szCs w:val="32"/>
        </w:rPr>
      </w:pPr>
    </w:p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宋体" w:hAnsi="宋体"/>
          <w:b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31471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3147136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XBlxSdEAAAACAQAADwAAAAAAAAABACAAAAAiAAAAZHJzL2Rvd25yZXYueG1s&#10;UEsBAhQAFAAAAAgAh07iQBLDEGTGAQAAmgMAAA4AAAAAAAAAAQAgAAAAIAEAAGRycy9lMm9Eb2Mu&#10;eG1sUEsFBgAAAAAGAAYAWQEAAFg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关于公布201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  <w:lang w:val="en-US" w:eastAsia="zh-CN"/>
        </w:rPr>
        <w:t>8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年度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  <w:lang w:eastAsia="zh-CN"/>
        </w:rPr>
        <w:t>一级造价工程师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资格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考试合格人员名单的通知</w:t>
      </w:r>
    </w:p>
    <w:p>
      <w:pPr>
        <w:ind w:firstLine="2182" w:firstLineChars="494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 xml:space="preserve"> </w:t>
      </w:r>
    </w:p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各有关主管部门、有关单位：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</w:rPr>
        <w:t>根据湖州市人力资源和社会保障局湖人社</w:t>
      </w:r>
      <w:r>
        <w:rPr>
          <w:rFonts w:hint="eastAsia" w:ascii="仿宋_GB2312" w:eastAsia="仿宋_GB2312"/>
          <w:sz w:val="30"/>
          <w:szCs w:val="30"/>
          <w:lang w:eastAsia="zh-CN"/>
        </w:rPr>
        <w:t>函</w:t>
      </w:r>
      <w:r>
        <w:rPr>
          <w:rFonts w:hint="eastAsia" w:ascii="仿宋_GB2312" w:eastAsia="仿宋_GB2312"/>
          <w:sz w:val="30"/>
          <w:szCs w:val="30"/>
        </w:rPr>
        <w:t>〔201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/>
          <w:sz w:val="30"/>
          <w:szCs w:val="30"/>
        </w:rPr>
        <w:t>〕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19</w:t>
      </w:r>
      <w:r>
        <w:rPr>
          <w:rFonts w:hint="eastAsia" w:ascii="仿宋_GB2312" w:eastAsia="仿宋_GB2312"/>
          <w:color w:val="000000"/>
          <w:sz w:val="30"/>
          <w:szCs w:val="30"/>
        </w:rPr>
        <w:t>号</w:t>
      </w:r>
      <w:r>
        <w:rPr>
          <w:rFonts w:hint="eastAsia" w:ascii="仿宋_GB2312" w:eastAsia="仿宋_GB2312"/>
          <w:sz w:val="30"/>
          <w:szCs w:val="30"/>
        </w:rPr>
        <w:t>文件通知，我县201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年度</w:t>
      </w:r>
      <w:r>
        <w:rPr>
          <w:rFonts w:hint="eastAsia" w:ascii="仿宋_GB2312" w:eastAsia="仿宋_GB2312"/>
          <w:sz w:val="30"/>
          <w:szCs w:val="30"/>
          <w:lang w:eastAsia="zh-CN"/>
        </w:rPr>
        <w:t>一级造价工程师</w:t>
      </w:r>
      <w:r>
        <w:rPr>
          <w:rFonts w:hint="eastAsia" w:ascii="仿宋_GB2312" w:eastAsia="仿宋_GB2312"/>
          <w:sz w:val="30"/>
          <w:szCs w:val="30"/>
        </w:rPr>
        <w:t>资格考试合格人员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</w:t>
      </w:r>
      <w:r>
        <w:rPr>
          <w:rFonts w:hint="eastAsia" w:ascii="仿宋_GB2312" w:eastAsia="仿宋_GB2312"/>
          <w:sz w:val="30"/>
          <w:szCs w:val="30"/>
        </w:rPr>
        <w:t>人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，</w:t>
      </w:r>
      <w:r>
        <w:rPr>
          <w:rFonts w:hint="eastAsia" w:ascii="仿宋_GB2312" w:eastAsia="仿宋_GB2312"/>
          <w:sz w:val="30"/>
          <w:szCs w:val="30"/>
        </w:rPr>
        <w:t>现予公布</w:t>
      </w:r>
      <w:r>
        <w:rPr>
          <w:rFonts w:hint="eastAsia" w:ascii="仿宋_GB2312" w:eastAsia="仿宋_GB2312"/>
          <w:sz w:val="30"/>
          <w:szCs w:val="30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02" w:firstLineChars="200"/>
        <w:jc w:val="both"/>
        <w:textAlignment w:val="auto"/>
        <w:outlineLvl w:val="9"/>
        <w:rPr>
          <w:rFonts w:hint="default" w:ascii="仿宋_GB2312" w:eastAsia="仿宋_GB2312"/>
          <w:b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/>
          <w:sz w:val="30"/>
          <w:szCs w:val="30"/>
        </w:rPr>
        <w:t xml:space="preserve">姓  名      </w:t>
      </w:r>
      <w:r>
        <w:rPr>
          <w:rFonts w:hint="eastAsia" w:ascii="仿宋_GB2312" w:eastAsia="仿宋_GB2312"/>
          <w:b/>
          <w:sz w:val="30"/>
          <w:szCs w:val="30"/>
          <w:lang w:val="en-US" w:eastAsia="zh-CN"/>
        </w:rPr>
        <w:t xml:space="preserve">          </w:t>
      </w:r>
      <w:r>
        <w:rPr>
          <w:rFonts w:hint="eastAsia" w:ascii="仿宋_GB2312" w:eastAsia="仿宋_GB2312"/>
          <w:b/>
          <w:sz w:val="30"/>
          <w:szCs w:val="30"/>
        </w:rPr>
        <w:t xml:space="preserve">工 作 单 位  </w:t>
      </w:r>
      <w:r>
        <w:rPr>
          <w:rFonts w:hint="eastAsia" w:ascii="仿宋_GB2312" w:eastAsia="仿宋_GB2312"/>
          <w:b/>
          <w:sz w:val="30"/>
          <w:szCs w:val="30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吴丽峰            </w:t>
      </w:r>
      <w:r>
        <w:rPr>
          <w:rFonts w:hint="eastAsia" w:ascii="仿宋_GB2312" w:eastAsia="仿宋_GB2312"/>
          <w:w w:val="100"/>
          <w:sz w:val="30"/>
          <w:szCs w:val="30"/>
          <w:lang w:val="en-US" w:eastAsia="zh-CN"/>
        </w:rPr>
        <w:t>安吉新业建设有限公司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方玉亮        </w:t>
      </w:r>
      <w:r>
        <w:rPr>
          <w:rFonts w:hint="eastAsia" w:ascii="仿宋_GB2312" w:eastAsia="仿宋_GB2312"/>
          <w:w w:val="100"/>
          <w:sz w:val="30"/>
          <w:szCs w:val="30"/>
          <w:lang w:val="en-US" w:eastAsia="zh-CN"/>
        </w:rPr>
        <w:t>安吉喆晟工程咨询管理有限公司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00" w:firstLineChars="200"/>
        <w:jc w:val="both"/>
        <w:textAlignment w:val="auto"/>
        <w:outlineLvl w:val="9"/>
        <w:rPr>
          <w:rFonts w:hint="default" w:ascii="仿宋_GB2312" w:eastAsia="仿宋_GB2312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w w:val="100"/>
          <w:sz w:val="30"/>
          <w:szCs w:val="30"/>
          <w:lang w:val="en-US" w:eastAsia="zh-CN"/>
        </w:rPr>
        <w:t xml:space="preserve">陈红霞          </w:t>
      </w:r>
      <w:bookmarkStart w:id="0" w:name="_GoBack"/>
      <w:bookmarkEnd w:id="0"/>
      <w:r>
        <w:rPr>
          <w:rFonts w:hint="eastAsia" w:ascii="仿宋_GB2312" w:eastAsia="仿宋_GB2312"/>
          <w:w w:val="100"/>
          <w:sz w:val="30"/>
          <w:szCs w:val="30"/>
          <w:lang w:val="en-US" w:eastAsia="zh-CN"/>
        </w:rPr>
        <w:t>浙江安吉广和建设有限公司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以上同志</w:t>
      </w:r>
      <w:r>
        <w:rPr>
          <w:rFonts w:hint="eastAsia" w:ascii="仿宋_GB2312" w:eastAsia="仿宋_GB2312"/>
          <w:sz w:val="30"/>
          <w:szCs w:val="30"/>
        </w:rPr>
        <w:t>资格取得时间为201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10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28</w:t>
      </w:r>
      <w:r>
        <w:rPr>
          <w:rFonts w:hint="eastAsia" w:ascii="仿宋_GB2312" w:eastAsia="仿宋_GB2312"/>
          <w:sz w:val="30"/>
          <w:szCs w:val="30"/>
        </w:rPr>
        <w:t>日。</w:t>
      </w:r>
    </w:p>
    <w:p>
      <w:pPr>
        <w:rPr>
          <w:rFonts w:hint="eastAsia" w:ascii="仿宋_GB2312" w:eastAsia="仿宋_GB2312"/>
          <w:sz w:val="30"/>
          <w:szCs w:val="30"/>
        </w:rPr>
      </w:pPr>
    </w:p>
    <w:p>
      <w:pPr>
        <w:ind w:firstLine="3750" w:firstLineChars="125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安吉县人力资源和社会保障局</w:t>
      </w:r>
    </w:p>
    <w:p>
      <w:pPr>
        <w:ind w:firstLine="4650" w:firstLineChars="155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5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6</w:t>
      </w:r>
      <w:r>
        <w:rPr>
          <w:rFonts w:hint="eastAsia" w:ascii="仿宋_GB2312" w:eastAsia="仿宋_GB2312"/>
          <w:sz w:val="30"/>
          <w:szCs w:val="30"/>
        </w:rPr>
        <w:t>日</w:t>
      </w: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2001280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45720</wp:posOffset>
                </wp:positionV>
                <wp:extent cx="5600700" cy="0"/>
                <wp:effectExtent l="0" t="0" r="0" b="0"/>
                <wp:wrapNone/>
                <wp:docPr id="2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5.4pt;margin-top:3.6pt;height:0pt;width:441pt;z-index:252001280;mso-width-relative:page;mso-height-relative:page;" filled="f" stroked="t" coordsize="21600,21600" o:gfxdata="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nKyYV9UAAAAHAQAADwAAAAAAAAABACAAAAAiAAAAZHJzL2Rvd25yZXYueG1sUEsB&#10;AhQAFAAAAAgAh07iQJzZTqK/AQAAjQMAAA4AAAAAAAAAAQAgAAAAJAEAAGRycy9lMm9Eb2MueG1s&#10;UEsFBgAAAAAGAAYAWQEAAFU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200230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386080</wp:posOffset>
                </wp:positionV>
                <wp:extent cx="5600700" cy="0"/>
                <wp:effectExtent l="0" t="0" r="0" b="0"/>
                <wp:wrapNone/>
                <wp:docPr id="23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9pt;margin-top:30.4pt;height:0pt;width:441pt;z-index:252002304;mso-width-relative:page;mso-height-relative:page;" filled="f" stroked="t" coordsize="21600,21600" o:gfxdata="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XRJCtcAAAAJAQAADwAAAAAAAAABACAAAAAiAAAAZHJzL2Rvd25yZXYueG1s&#10;UEsBAhQAFAAAAAgAh07iQG1jLDDAAQAAjQMAAA4AAAAAAAAAAQAgAAAAJgEAAGRycy9lMm9Eb2Mu&#10;eG1sUEsFBgAAAAAGAAYAWQEAAFg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eastAsia="仿宋_GB2312"/>
          <w:sz w:val="30"/>
          <w:szCs w:val="30"/>
        </w:rPr>
        <w:t>安吉县人力资源和社会保障局办公室</w:t>
      </w:r>
      <w:r>
        <w:rPr>
          <w:rFonts w:hint="eastAsia" w:eastAsia="仿宋_GB2312"/>
          <w:sz w:val="30"/>
          <w:szCs w:val="30"/>
          <w:lang w:val="en-US" w:eastAsia="zh-CN"/>
        </w:rPr>
        <w:t xml:space="preserve">   </w:t>
      </w:r>
      <w:r>
        <w:rPr>
          <w:rFonts w:eastAsia="仿宋_GB2312"/>
          <w:sz w:val="30"/>
          <w:szCs w:val="30"/>
        </w:rPr>
        <w:t xml:space="preserve"> </w:t>
      </w:r>
      <w:r>
        <w:rPr>
          <w:rFonts w:eastAsia="仿宋_GB2312"/>
          <w:b w:val="0"/>
          <w:bCs w:val="0"/>
          <w:sz w:val="30"/>
          <w:szCs w:val="30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</w:rPr>
        <w:t>201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</w:rPr>
        <w:t>日印发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AJ&#10;AWIitwEAAFQDAAAOAAAAAAAAAAEAIAAAAB4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1677F7"/>
    <w:rsid w:val="0CBF5A6F"/>
    <w:rsid w:val="1388154B"/>
    <w:rsid w:val="14B35C29"/>
    <w:rsid w:val="17693A54"/>
    <w:rsid w:val="186A593C"/>
    <w:rsid w:val="1AA6084B"/>
    <w:rsid w:val="1DB57059"/>
    <w:rsid w:val="247576C3"/>
    <w:rsid w:val="34E1684A"/>
    <w:rsid w:val="44D85676"/>
    <w:rsid w:val="52916504"/>
    <w:rsid w:val="52AC671C"/>
    <w:rsid w:val="5B547BF6"/>
    <w:rsid w:val="60E76C2D"/>
    <w:rsid w:val="62092256"/>
    <w:rsid w:val="6B4B4767"/>
    <w:rsid w:val="70280967"/>
    <w:rsid w:val="735D1E5F"/>
    <w:rsid w:val="7B8B5E8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43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2018-04-18T08:55:00Z</cp:lastPrinted>
  <dcterms:modified xsi:type="dcterms:W3CDTF">2019-05-06T00:00:11Z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