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8588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168486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陈竹等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2位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高级专业技术职务任职资格的通知</w:t>
      </w:r>
    </w:p>
    <w:p>
      <w:pPr>
        <w:spacing w:line="440" w:lineRule="exact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</w:t>
      </w:r>
      <w:r>
        <w:rPr>
          <w:rFonts w:hint="eastAsia" w:ascii="仿宋_GB2312" w:eastAsia="仿宋_GB2312"/>
          <w:sz w:val="32"/>
          <w:szCs w:val="32"/>
        </w:rPr>
        <w:t>号文件通知，确认我县</w:t>
      </w:r>
      <w:r>
        <w:rPr>
          <w:rFonts w:hint="eastAsia" w:ascii="仿宋_GB2312" w:eastAsia="仿宋_GB2312"/>
          <w:sz w:val="32"/>
          <w:szCs w:val="32"/>
          <w:lang w:eastAsia="zh-CN"/>
        </w:rPr>
        <w:t>陈竹等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2位</w:t>
      </w:r>
      <w:r>
        <w:rPr>
          <w:rFonts w:hint="eastAsia" w:ascii="仿宋_GB2312" w:eastAsia="仿宋_GB2312"/>
          <w:sz w:val="32"/>
          <w:szCs w:val="32"/>
        </w:rPr>
        <w:t>援疆教师具有高级专业技术职务任职资格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姓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</w:rPr>
        <w:t xml:space="preserve">名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b/>
          <w:sz w:val="32"/>
          <w:szCs w:val="32"/>
        </w:rPr>
        <w:t xml:space="preserve">工作单位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b/>
          <w:sz w:val="32"/>
          <w:szCs w:val="32"/>
        </w:rPr>
        <w:t>资格名称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陈  竹          </w:t>
      </w:r>
      <w:r>
        <w:rPr>
          <w:rFonts w:hint="eastAsia" w:ascii="仿宋_GB2312" w:eastAsia="仿宋_GB2312"/>
          <w:sz w:val="32"/>
          <w:szCs w:val="32"/>
        </w:rPr>
        <w:t>安吉县</w:t>
      </w:r>
      <w:r>
        <w:rPr>
          <w:rFonts w:hint="eastAsia" w:ascii="仿宋_GB2312" w:eastAsia="仿宋_GB2312"/>
          <w:sz w:val="32"/>
          <w:szCs w:val="32"/>
          <w:lang w:eastAsia="zh-CN"/>
        </w:rPr>
        <w:t>杭垓</w:t>
      </w:r>
      <w:r>
        <w:rPr>
          <w:rFonts w:hint="eastAsia" w:ascii="仿宋_GB2312" w:eastAsia="仿宋_GB2312"/>
          <w:sz w:val="32"/>
          <w:szCs w:val="32"/>
        </w:rPr>
        <w:t>小学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高级教师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吴宏武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安吉</w:t>
      </w:r>
      <w:r>
        <w:rPr>
          <w:rFonts w:hint="eastAsia" w:ascii="仿宋_GB2312" w:eastAsia="仿宋_GB2312"/>
          <w:sz w:val="32"/>
          <w:szCs w:val="32"/>
          <w:lang w:eastAsia="zh-CN"/>
        </w:rPr>
        <w:t>县实验初级中学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高级教师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以上同志取得资格时间为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2018年8月30日。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 </w:t>
      </w: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</w:p>
    <w:p>
      <w:pPr>
        <w:pStyle w:val="2"/>
        <w:spacing w:line="520" w:lineRule="exact"/>
        <w:ind w:firstLine="4004" w:firstLineChars="1300"/>
        <w:rPr>
          <w:rFonts w:hint="eastAsia"/>
          <w:spacing w:val="-6"/>
          <w:sz w:val="32"/>
          <w:szCs w:val="32"/>
          <w:lang w:val="en-US" w:eastAsia="zh-CN"/>
        </w:rPr>
      </w:pPr>
    </w:p>
    <w:p>
      <w:pPr>
        <w:pStyle w:val="2"/>
        <w:spacing w:line="520" w:lineRule="exact"/>
        <w:ind w:firstLine="4004" w:firstLineChars="1300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  <w:bookmarkStart w:id="0" w:name="_GoBack"/>
      <w:bookmarkEnd w:id="0"/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0.15pt;margin-top:29.4pt;height:0pt;width:441pt;z-index:251680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81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2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